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B7" w:rsidRDefault="00A96DB7" w:rsidP="00FD0CF7">
      <w:pPr>
        <w:rPr>
          <w:rFonts w:asciiTheme="minorHAnsi" w:eastAsiaTheme="minorEastAsia" w:hAnsiTheme="minorHAnsi" w:cstheme="minorBidi"/>
        </w:rPr>
      </w:pPr>
    </w:p>
    <w:tbl>
      <w:tblPr>
        <w:tblStyle w:val="Tabellengitternetz"/>
        <w:tblW w:w="9747" w:type="dxa"/>
        <w:tblLook w:val="04A0"/>
      </w:tblPr>
      <w:tblGrid>
        <w:gridCol w:w="5637"/>
        <w:gridCol w:w="1134"/>
        <w:gridCol w:w="992"/>
        <w:gridCol w:w="992"/>
        <w:gridCol w:w="992"/>
      </w:tblGrid>
      <w:tr w:rsidR="0018736B" w:rsidTr="0018736B">
        <w:tc>
          <w:tcPr>
            <w:tcW w:w="5637" w:type="dxa"/>
            <w:vAlign w:val="center"/>
          </w:tcPr>
          <w:p w:rsidR="0018736B" w:rsidRPr="00A96DB7" w:rsidRDefault="0018736B" w:rsidP="00E95FEA">
            <w:pPr>
              <w:jc w:val="center"/>
              <w:rPr>
                <w:rFonts w:asciiTheme="minorHAnsi" w:hAnsiTheme="minorHAnsi"/>
                <w:b/>
              </w:rPr>
            </w:pPr>
            <w:r w:rsidRPr="00A96DB7">
              <w:rPr>
                <w:rFonts w:asciiTheme="minorHAnsi" w:hAnsiTheme="minorHAnsi"/>
                <w:b/>
              </w:rPr>
              <w:t xml:space="preserve">Welche Aussagen treffen auf </w:t>
            </w:r>
            <w:r w:rsidR="00E95FEA">
              <w:rPr>
                <w:rFonts w:asciiTheme="minorHAnsi" w:hAnsiTheme="minorHAnsi"/>
                <w:b/>
              </w:rPr>
              <w:t>[Lehrkraft]</w:t>
            </w:r>
            <w:r w:rsidRPr="00A96DB7">
              <w:rPr>
                <w:rFonts w:asciiTheme="minorHAnsi" w:hAnsiTheme="minorHAnsi"/>
                <w:b/>
              </w:rPr>
              <w:t xml:space="preserve"> sehr oft oder immer, oft, manchmal, selten oder nie zu? </w:t>
            </w:r>
            <w:r w:rsidR="00E95FEA">
              <w:rPr>
                <w:rFonts w:asciiTheme="minorHAnsi" w:hAnsiTheme="minorHAnsi"/>
                <w:b/>
              </w:rPr>
              <w:t xml:space="preserve">[Lehrkraft] </w:t>
            </w:r>
            <w:r w:rsidRPr="00A96DB7">
              <w:rPr>
                <w:rFonts w:asciiTheme="minorHAnsi" w:hAnsiTheme="minorHAnsi"/>
                <w:b/>
              </w:rPr>
              <w:t>...</w:t>
            </w:r>
          </w:p>
        </w:tc>
        <w:tc>
          <w:tcPr>
            <w:tcW w:w="1134" w:type="dxa"/>
            <w:vAlign w:val="center"/>
          </w:tcPr>
          <w:p w:rsidR="0018736B" w:rsidRPr="0018736B" w:rsidRDefault="0018736B" w:rsidP="0018736B">
            <w:pPr>
              <w:jc w:val="center"/>
              <w:rPr>
                <w:rFonts w:asciiTheme="minorHAnsi" w:hAnsiTheme="minorHAnsi"/>
                <w:b/>
              </w:rPr>
            </w:pPr>
            <w:r w:rsidRPr="0018736B">
              <w:rPr>
                <w:rFonts w:asciiTheme="minorHAnsi" w:hAnsiTheme="minorHAnsi"/>
                <w:b/>
              </w:rPr>
              <w:t>sehr oft oder immer</w:t>
            </w:r>
          </w:p>
        </w:tc>
        <w:tc>
          <w:tcPr>
            <w:tcW w:w="992" w:type="dxa"/>
            <w:vAlign w:val="center"/>
          </w:tcPr>
          <w:p w:rsidR="0018736B" w:rsidRPr="0018736B" w:rsidRDefault="0018736B" w:rsidP="0018736B">
            <w:pPr>
              <w:jc w:val="center"/>
              <w:rPr>
                <w:rFonts w:asciiTheme="minorHAnsi" w:hAnsiTheme="minorHAnsi"/>
                <w:b/>
              </w:rPr>
            </w:pPr>
            <w:r w:rsidRPr="0018736B">
              <w:rPr>
                <w:rFonts w:asciiTheme="minorHAnsi" w:hAnsiTheme="minorHAnsi"/>
                <w:b/>
              </w:rPr>
              <w:t>oft</w:t>
            </w:r>
          </w:p>
        </w:tc>
        <w:tc>
          <w:tcPr>
            <w:tcW w:w="992" w:type="dxa"/>
            <w:vAlign w:val="center"/>
          </w:tcPr>
          <w:p w:rsidR="0018736B" w:rsidRPr="0018736B" w:rsidRDefault="0018736B" w:rsidP="0018736B">
            <w:pPr>
              <w:jc w:val="center"/>
              <w:rPr>
                <w:rFonts w:asciiTheme="minorHAnsi" w:hAnsiTheme="minorHAnsi"/>
                <w:b/>
              </w:rPr>
            </w:pPr>
            <w:r w:rsidRPr="0018736B">
              <w:rPr>
                <w:rFonts w:asciiTheme="minorHAnsi" w:hAnsiTheme="minorHAnsi"/>
                <w:b/>
              </w:rPr>
              <w:t>manch-mal</w:t>
            </w:r>
          </w:p>
        </w:tc>
        <w:tc>
          <w:tcPr>
            <w:tcW w:w="992" w:type="dxa"/>
            <w:vAlign w:val="center"/>
          </w:tcPr>
          <w:p w:rsidR="0018736B" w:rsidRPr="0018736B" w:rsidRDefault="0018736B" w:rsidP="0018736B">
            <w:pPr>
              <w:jc w:val="center"/>
              <w:rPr>
                <w:rFonts w:asciiTheme="minorHAnsi" w:hAnsiTheme="minorHAnsi"/>
                <w:b/>
              </w:rPr>
            </w:pPr>
            <w:r w:rsidRPr="0018736B">
              <w:rPr>
                <w:rFonts w:asciiTheme="minorHAnsi" w:hAnsiTheme="minorHAnsi"/>
                <w:b/>
              </w:rPr>
              <w:t>selten oder nie</w:t>
            </w: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gestaltet den Unterricht abwechslungsreich.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sorgt im Unterricht für eine gute Arbeitsatmosphäre.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interessiert sich für mich.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 xml:space="preserve">...nimmt mich ernst. 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geht mit dem Unterrichtsstoff zu schnell voran.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...ist fair.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behandelt jeden gleich.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ist streng.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gestaltet den Unterricht so, dass er Spaß macht.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macht im Unterricht zu viel Druck.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erklärt gut.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E95FEA" w:rsidP="0018736B">
            <w:pPr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... </w:t>
            </w:r>
            <w:r w:rsidR="0018736B" w:rsidRPr="00A96DB7">
              <w:rPr>
                <w:rFonts w:asciiTheme="minorHAnsi" w:hAnsiTheme="minorHAnsi"/>
              </w:rPr>
              <w:t>ist gut vorbereitet.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</w:t>
            </w:r>
            <w:r w:rsidR="00E95FEA">
              <w:rPr>
                <w:rFonts w:asciiTheme="minorHAnsi" w:hAnsiTheme="minorHAnsi"/>
              </w:rPr>
              <w:t xml:space="preserve"> </w:t>
            </w:r>
            <w:r w:rsidRPr="00A96DB7">
              <w:rPr>
                <w:rFonts w:asciiTheme="minorHAnsi" w:hAnsiTheme="minorHAnsi"/>
              </w:rPr>
              <w:t>ist geduldig.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</w:t>
            </w:r>
            <w:r w:rsidR="00E95FEA">
              <w:rPr>
                <w:rFonts w:asciiTheme="minorHAnsi" w:hAnsiTheme="minorHAnsi"/>
              </w:rPr>
              <w:t xml:space="preserve"> </w:t>
            </w:r>
            <w:r w:rsidRPr="00A96DB7">
              <w:rPr>
                <w:rFonts w:asciiTheme="minorHAnsi" w:hAnsiTheme="minorHAnsi"/>
              </w:rPr>
              <w:t>gibt uns genügend Zeit, um uns frei zu äußern.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gibt mir das Gefühl, Fragen stellen zu dürfen.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spricht deutlich.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...gestaltet Klassenarbeiten in angemessenem Schweregrad.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 xml:space="preserve">... lässt </w:t>
            </w:r>
            <w:r>
              <w:rPr>
                <w:rFonts w:asciiTheme="minorHAnsi" w:hAnsiTheme="minorHAnsi"/>
              </w:rPr>
              <w:t>mir</w:t>
            </w:r>
            <w:r w:rsidRPr="00A96DB7">
              <w:rPr>
                <w:rFonts w:asciiTheme="minorHAnsi" w:hAnsiTheme="minorHAnsi"/>
              </w:rPr>
              <w:t xml:space="preserve"> genügend Freiraum für selbstständiges Arbeiten.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stellt zu hohe Ansprüche.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versteht Spaß.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hört gut zu.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 xml:space="preserve">... beurteilt </w:t>
            </w:r>
            <w:r>
              <w:rPr>
                <w:rFonts w:asciiTheme="minorHAnsi" w:hAnsiTheme="minorHAnsi"/>
              </w:rPr>
              <w:t>mich</w:t>
            </w:r>
            <w:r w:rsidRPr="00A96DB7">
              <w:rPr>
                <w:rFonts w:asciiTheme="minorHAnsi" w:hAnsiTheme="minorHAnsi"/>
              </w:rPr>
              <w:t xml:space="preserve"> gerecht.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>... kann Kritik vertragen und gibt Fehler zu.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 xml:space="preserve">... bezieht </w:t>
            </w:r>
            <w:r>
              <w:rPr>
                <w:rFonts w:asciiTheme="minorHAnsi" w:hAnsiTheme="minorHAnsi"/>
              </w:rPr>
              <w:t>mich</w:t>
            </w:r>
            <w:r w:rsidRPr="00A96DB7">
              <w:rPr>
                <w:rFonts w:asciiTheme="minorHAnsi" w:hAnsiTheme="minorHAnsi"/>
              </w:rPr>
              <w:t xml:space="preserve"> aktiv in das Unterrichtsgeschehen ein.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 xml:space="preserve">... motiviert </w:t>
            </w:r>
            <w:r>
              <w:rPr>
                <w:rFonts w:asciiTheme="minorHAnsi" w:hAnsiTheme="minorHAnsi"/>
              </w:rPr>
              <w:t>mich</w:t>
            </w:r>
            <w:r w:rsidRPr="00A96DB7"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8736B" w:rsidTr="0018736B">
        <w:trPr>
          <w:trHeight w:val="454"/>
        </w:trPr>
        <w:tc>
          <w:tcPr>
            <w:tcW w:w="5637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  <w:r w:rsidRPr="00A96DB7">
              <w:rPr>
                <w:rFonts w:asciiTheme="minorHAnsi" w:hAnsiTheme="minorHAnsi"/>
              </w:rPr>
              <w:t xml:space="preserve">... schenkt </w:t>
            </w:r>
            <w:r>
              <w:rPr>
                <w:rFonts w:asciiTheme="minorHAnsi" w:hAnsiTheme="minorHAnsi"/>
              </w:rPr>
              <w:t>mir</w:t>
            </w:r>
            <w:r w:rsidRPr="00A96DB7">
              <w:rPr>
                <w:rFonts w:asciiTheme="minorHAnsi" w:hAnsiTheme="minorHAnsi"/>
              </w:rPr>
              <w:t xml:space="preserve"> genug Lob und Anerkennung.</w:t>
            </w:r>
          </w:p>
        </w:tc>
        <w:tc>
          <w:tcPr>
            <w:tcW w:w="1134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18736B" w:rsidRPr="00A96DB7" w:rsidRDefault="0018736B" w:rsidP="0018736B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18736B" w:rsidRDefault="0018736B" w:rsidP="0018736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18736B" w:rsidRDefault="0018736B" w:rsidP="00FD0CF7">
      <w:pPr>
        <w:rPr>
          <w:rFonts w:asciiTheme="minorHAnsi" w:eastAsiaTheme="minorEastAsia" w:hAnsiTheme="minorHAnsi" w:cstheme="minorBidi"/>
        </w:rPr>
      </w:pPr>
    </w:p>
    <w:p w:rsidR="0018736B" w:rsidRDefault="0018736B" w:rsidP="00FD0CF7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lastRenderedPageBreak/>
        <w:br/>
        <w:t>Das hat mir gut gefallen:</w:t>
      </w: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Das hat mir nicht gefallen:</w:t>
      </w: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</w:p>
    <w:p w:rsidR="0018736B" w:rsidRDefault="0018736B" w:rsidP="0018736B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Das möchte ich noch sagen:</w:t>
      </w:r>
    </w:p>
    <w:p w:rsidR="0018736B" w:rsidRDefault="0018736B" w:rsidP="00FD0CF7">
      <w:pPr>
        <w:rPr>
          <w:rFonts w:asciiTheme="minorHAnsi" w:eastAsiaTheme="minorEastAsia" w:hAnsiTheme="minorHAnsi" w:cstheme="minorBidi"/>
        </w:rPr>
      </w:pPr>
    </w:p>
    <w:sectPr w:rsidR="0018736B" w:rsidSect="0018736B">
      <w:headerReference w:type="default" r:id="rId8"/>
      <w:footerReference w:type="default" r:id="rId9"/>
      <w:pgSz w:w="11906" w:h="16838"/>
      <w:pgMar w:top="709" w:right="567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DB7" w:rsidRDefault="00A96DB7" w:rsidP="00134E3D">
      <w:pPr>
        <w:spacing w:after="0" w:line="240" w:lineRule="auto"/>
      </w:pPr>
      <w:r>
        <w:separator/>
      </w:r>
    </w:p>
  </w:endnote>
  <w:endnote w:type="continuationSeparator" w:id="1">
    <w:p w:rsidR="00A96DB7" w:rsidRDefault="00A96DB7" w:rsidP="0013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4A0"/>
    </w:tblPr>
    <w:tblGrid>
      <w:gridCol w:w="3307"/>
      <w:gridCol w:w="3307"/>
      <w:gridCol w:w="3307"/>
    </w:tblGrid>
    <w:tr w:rsidR="00A96DB7" w:rsidTr="417310FD">
      <w:tc>
        <w:tcPr>
          <w:tcW w:w="3307" w:type="dxa"/>
        </w:tcPr>
        <w:p w:rsidR="00A96DB7" w:rsidRDefault="00A96DB7" w:rsidP="417310FD">
          <w:pPr>
            <w:pStyle w:val="Kopfzeile"/>
            <w:ind w:left="-115"/>
          </w:pPr>
        </w:p>
      </w:tc>
      <w:tc>
        <w:tcPr>
          <w:tcW w:w="3307" w:type="dxa"/>
        </w:tcPr>
        <w:p w:rsidR="00A96DB7" w:rsidRDefault="00A96DB7" w:rsidP="417310FD">
          <w:pPr>
            <w:pStyle w:val="Kopfzeile"/>
            <w:jc w:val="center"/>
          </w:pPr>
        </w:p>
      </w:tc>
      <w:tc>
        <w:tcPr>
          <w:tcW w:w="3307" w:type="dxa"/>
        </w:tcPr>
        <w:p w:rsidR="00A96DB7" w:rsidRDefault="00A96DB7" w:rsidP="417310FD">
          <w:pPr>
            <w:pStyle w:val="Kopfzeile"/>
            <w:ind w:right="-115"/>
            <w:jc w:val="right"/>
          </w:pPr>
        </w:p>
      </w:tc>
    </w:tr>
  </w:tbl>
  <w:p w:rsidR="00A96DB7" w:rsidRDefault="00A96DB7" w:rsidP="417310F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DB7" w:rsidRDefault="00A96DB7" w:rsidP="00134E3D">
      <w:pPr>
        <w:spacing w:after="0" w:line="240" w:lineRule="auto"/>
      </w:pPr>
      <w:r>
        <w:separator/>
      </w:r>
    </w:p>
  </w:footnote>
  <w:footnote w:type="continuationSeparator" w:id="1">
    <w:p w:rsidR="00A96DB7" w:rsidRDefault="00A96DB7" w:rsidP="00134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7" w:rsidRDefault="009B51C4">
    <w:pPr>
      <w:pStyle w:val="Kopfzeile"/>
    </w:pPr>
    <w:r>
      <w:rPr>
        <w:noProof/>
        <w:lang w:eastAsia="de-DE"/>
      </w:rPr>
      <w:pict>
        <v:rect id="_x0000_s1029" style="position:absolute;margin-left:55.1pt;margin-top:-.6pt;width:66.75pt;height:21.75pt;z-index:251659264">
          <v:textbox>
            <w:txbxContent>
              <w:p w:rsidR="0018736B" w:rsidRDefault="0018736B">
                <w:r>
                  <w:t>[Schullogo]</w:t>
                </w:r>
              </w:p>
            </w:txbxContent>
          </v:textbox>
        </v:rect>
      </w:pict>
    </w:r>
    <w:r>
      <w:rPr>
        <w:noProof/>
        <w:lang w:eastAsia="de-DE"/>
      </w:rPr>
      <w:pict>
        <v:rect id="_x0000_s1028" style="position:absolute;margin-left:-50pt;margin-top:-12.6pt;width:553.05pt;height:46.5pt;z-index:251658240">
          <v:textbox style="mso-next-textbox:#_x0000_s1028">
            <w:txbxContent>
              <w:tbl>
                <w:tblPr>
                  <w:tblStyle w:val="Tabellengitternetz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222"/>
                  <w:gridCol w:w="11556"/>
                  <w:gridCol w:w="222"/>
                </w:tblGrid>
                <w:tr w:rsidR="0018736B" w:rsidTr="00813E2E">
                  <w:trPr>
                    <w:trHeight w:val="416"/>
                  </w:trPr>
                  <w:tc>
                    <w:tcPr>
                      <w:tcW w:w="1625" w:type="dxa"/>
                      <w:vAlign w:val="center"/>
                    </w:tcPr>
                    <w:p w:rsidR="0018736B" w:rsidRDefault="0018736B" w:rsidP="00813E2E">
                      <w:pPr>
                        <w:jc w:val="center"/>
                        <w:rPr>
                          <w:szCs w:val="24"/>
                        </w:rPr>
                      </w:pPr>
                    </w:p>
                  </w:tc>
                  <w:tc>
                    <w:tcPr>
                      <w:tcW w:w="7130" w:type="dxa"/>
                      <w:vMerge w:val="restart"/>
                      <w:vAlign w:val="center"/>
                    </w:tcPr>
                    <w:tbl>
                      <w:tblPr>
                        <w:tblStyle w:val="Tabellengitternetz"/>
                        <w:tblW w:w="113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1227"/>
                        <w:gridCol w:w="1836"/>
                        <w:gridCol w:w="5017"/>
                        <w:gridCol w:w="3260"/>
                      </w:tblGrid>
                      <w:tr w:rsidR="0018736B" w:rsidTr="0018736B">
                        <w:trPr>
                          <w:trHeight w:val="977"/>
                        </w:trPr>
                        <w:tc>
                          <w:tcPr>
                            <w:tcW w:w="1227" w:type="dxa"/>
                          </w:tcPr>
                          <w:p w:rsidR="0018736B" w:rsidRPr="008448E6" w:rsidRDefault="0018736B" w:rsidP="0018736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[Kurs]</w:t>
                            </w:r>
                          </w:p>
                          <w:p w:rsidR="0018736B" w:rsidRPr="008448E6" w:rsidRDefault="0018736B" w:rsidP="0018736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[Lehrkraft]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[Datum]</w:t>
                            </w:r>
                          </w:p>
                        </w:tc>
                        <w:tc>
                          <w:tcPr>
                            <w:tcW w:w="1836" w:type="dxa"/>
                          </w:tcPr>
                          <w:p w:rsidR="0018736B" w:rsidRDefault="0018736B" w:rsidP="002C2F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017" w:type="dxa"/>
                            <w:vAlign w:val="bottom"/>
                          </w:tcPr>
                          <w:p w:rsidR="0018736B" w:rsidRPr="00463271" w:rsidRDefault="0018736B" w:rsidP="00B119A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:rsidR="0018736B" w:rsidRDefault="0018736B" w:rsidP="00B119A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18736B" w:rsidRPr="008448E6" w:rsidRDefault="0018736B" w:rsidP="00D50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8736B" w:rsidRPr="00CB4131" w:rsidRDefault="0018736B" w:rsidP="008E45A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c>
                  <w:tc>
                    <w:tcPr>
                      <w:tcW w:w="2218" w:type="dxa"/>
                      <w:vAlign w:val="center"/>
                    </w:tcPr>
                    <w:p w:rsidR="0018736B" w:rsidRPr="00CB4131" w:rsidRDefault="0018736B" w:rsidP="00813E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c>
                </w:tr>
                <w:tr w:rsidR="0018736B" w:rsidTr="00813E2E">
                  <w:trPr>
                    <w:trHeight w:val="416"/>
                  </w:trPr>
                  <w:tc>
                    <w:tcPr>
                      <w:tcW w:w="1625" w:type="dxa"/>
                      <w:vAlign w:val="center"/>
                    </w:tcPr>
                    <w:p w:rsidR="0018736B" w:rsidRDefault="0018736B" w:rsidP="00813E2E">
                      <w:pPr>
                        <w:jc w:val="center"/>
                        <w:rPr>
                          <w:szCs w:val="24"/>
                        </w:rPr>
                      </w:pPr>
                    </w:p>
                  </w:tc>
                  <w:tc>
                    <w:tcPr>
                      <w:tcW w:w="7130" w:type="dxa"/>
                      <w:vMerge/>
                      <w:vAlign w:val="center"/>
                    </w:tcPr>
                    <w:p w:rsidR="0018736B" w:rsidRDefault="0018736B" w:rsidP="00813E2E">
                      <w:pPr>
                        <w:jc w:val="center"/>
                        <w:rPr>
                          <w:szCs w:val="24"/>
                        </w:rPr>
                      </w:pPr>
                    </w:p>
                  </w:tc>
                  <w:tc>
                    <w:tcPr>
                      <w:tcW w:w="2218" w:type="dxa"/>
                      <w:vAlign w:val="center"/>
                    </w:tcPr>
                    <w:p w:rsidR="0018736B" w:rsidRDefault="0018736B" w:rsidP="008E45A6">
                      <w:pPr>
                        <w:jc w:val="center"/>
                        <w:rPr>
                          <w:szCs w:val="24"/>
                        </w:rPr>
                      </w:pPr>
                    </w:p>
                  </w:tc>
                </w:tr>
              </w:tbl>
              <w:p w:rsidR="0018736B" w:rsidRPr="002914EB" w:rsidRDefault="0018736B" w:rsidP="0018736B">
                <w:pPr>
                  <w:rPr>
                    <w:szCs w:val="24"/>
                  </w:rPr>
                </w:pPr>
              </w:p>
            </w:txbxContent>
          </v:textbox>
        </v:rect>
      </w:pict>
    </w:r>
  </w:p>
  <w:p w:rsidR="00A96DB7" w:rsidRDefault="00A96DB7">
    <w:pPr>
      <w:pStyle w:val="Kopfzeile"/>
    </w:pPr>
  </w:p>
  <w:p w:rsidR="00A96DB7" w:rsidRDefault="00A96DB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7108"/>
    <w:multiLevelType w:val="hybridMultilevel"/>
    <w:tmpl w:val="EFBA65DA"/>
    <w:lvl w:ilvl="0" w:tplc="C18C9FD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34E3D"/>
    <w:rsid w:val="000078A7"/>
    <w:rsid w:val="00011C78"/>
    <w:rsid w:val="00015769"/>
    <w:rsid w:val="00023CAF"/>
    <w:rsid w:val="00024870"/>
    <w:rsid w:val="0002662B"/>
    <w:rsid w:val="000267BC"/>
    <w:rsid w:val="0003098C"/>
    <w:rsid w:val="00047DE3"/>
    <w:rsid w:val="0005624F"/>
    <w:rsid w:val="00060B29"/>
    <w:rsid w:val="00075A8C"/>
    <w:rsid w:val="00080BEF"/>
    <w:rsid w:val="00087260"/>
    <w:rsid w:val="000A2B67"/>
    <w:rsid w:val="000A4978"/>
    <w:rsid w:val="000B3809"/>
    <w:rsid w:val="000C3BA6"/>
    <w:rsid w:val="000C3CFC"/>
    <w:rsid w:val="000C674A"/>
    <w:rsid w:val="000F15FE"/>
    <w:rsid w:val="000F6778"/>
    <w:rsid w:val="0012378C"/>
    <w:rsid w:val="001275D7"/>
    <w:rsid w:val="00130775"/>
    <w:rsid w:val="00134E3D"/>
    <w:rsid w:val="0015236A"/>
    <w:rsid w:val="001546D9"/>
    <w:rsid w:val="0016214F"/>
    <w:rsid w:val="0017372F"/>
    <w:rsid w:val="00177B54"/>
    <w:rsid w:val="001841AA"/>
    <w:rsid w:val="0018736B"/>
    <w:rsid w:val="001B63F7"/>
    <w:rsid w:val="001C24A4"/>
    <w:rsid w:val="001C29AC"/>
    <w:rsid w:val="001C459B"/>
    <w:rsid w:val="001C4BC8"/>
    <w:rsid w:val="001C7C4A"/>
    <w:rsid w:val="001E74B3"/>
    <w:rsid w:val="001F49EA"/>
    <w:rsid w:val="00206A27"/>
    <w:rsid w:val="00224E96"/>
    <w:rsid w:val="00240941"/>
    <w:rsid w:val="002421DB"/>
    <w:rsid w:val="00284D7E"/>
    <w:rsid w:val="00284F0B"/>
    <w:rsid w:val="002914EB"/>
    <w:rsid w:val="00296E5C"/>
    <w:rsid w:val="002C047A"/>
    <w:rsid w:val="002C2FC4"/>
    <w:rsid w:val="002D1769"/>
    <w:rsid w:val="003113F6"/>
    <w:rsid w:val="00320FB7"/>
    <w:rsid w:val="00333C05"/>
    <w:rsid w:val="00355472"/>
    <w:rsid w:val="00361611"/>
    <w:rsid w:val="0036702F"/>
    <w:rsid w:val="00382486"/>
    <w:rsid w:val="0039495F"/>
    <w:rsid w:val="003A02E3"/>
    <w:rsid w:val="003B01E0"/>
    <w:rsid w:val="003B0561"/>
    <w:rsid w:val="003E1530"/>
    <w:rsid w:val="003F699C"/>
    <w:rsid w:val="004031CF"/>
    <w:rsid w:val="004473DC"/>
    <w:rsid w:val="00451B5E"/>
    <w:rsid w:val="004538B6"/>
    <w:rsid w:val="00475EFE"/>
    <w:rsid w:val="00487DBD"/>
    <w:rsid w:val="00493EB0"/>
    <w:rsid w:val="004B4E20"/>
    <w:rsid w:val="004B60A7"/>
    <w:rsid w:val="004C4F2E"/>
    <w:rsid w:val="004C50FE"/>
    <w:rsid w:val="004C5F1F"/>
    <w:rsid w:val="005108AB"/>
    <w:rsid w:val="00534B23"/>
    <w:rsid w:val="00550B7A"/>
    <w:rsid w:val="005521DF"/>
    <w:rsid w:val="005528BB"/>
    <w:rsid w:val="00553A4E"/>
    <w:rsid w:val="00553C72"/>
    <w:rsid w:val="005545AF"/>
    <w:rsid w:val="0055733A"/>
    <w:rsid w:val="00567664"/>
    <w:rsid w:val="005B4201"/>
    <w:rsid w:val="005B7DF5"/>
    <w:rsid w:val="005E1262"/>
    <w:rsid w:val="005E4273"/>
    <w:rsid w:val="005F4EFC"/>
    <w:rsid w:val="00603C97"/>
    <w:rsid w:val="00614CAD"/>
    <w:rsid w:val="00621F31"/>
    <w:rsid w:val="0062332B"/>
    <w:rsid w:val="006257E9"/>
    <w:rsid w:val="006258D5"/>
    <w:rsid w:val="00657878"/>
    <w:rsid w:val="00657E09"/>
    <w:rsid w:val="006616C9"/>
    <w:rsid w:val="00663480"/>
    <w:rsid w:val="00663891"/>
    <w:rsid w:val="006756BD"/>
    <w:rsid w:val="00680799"/>
    <w:rsid w:val="00680824"/>
    <w:rsid w:val="006811E6"/>
    <w:rsid w:val="00686660"/>
    <w:rsid w:val="006D69D8"/>
    <w:rsid w:val="006E3CA2"/>
    <w:rsid w:val="00701B0A"/>
    <w:rsid w:val="00721BD1"/>
    <w:rsid w:val="00744136"/>
    <w:rsid w:val="007503E0"/>
    <w:rsid w:val="00762188"/>
    <w:rsid w:val="00762A77"/>
    <w:rsid w:val="00781FB8"/>
    <w:rsid w:val="00793465"/>
    <w:rsid w:val="007A2BEF"/>
    <w:rsid w:val="007A2E03"/>
    <w:rsid w:val="007A7EC2"/>
    <w:rsid w:val="007B252E"/>
    <w:rsid w:val="007B3ADC"/>
    <w:rsid w:val="007C103E"/>
    <w:rsid w:val="00813E2E"/>
    <w:rsid w:val="0082054D"/>
    <w:rsid w:val="0082687E"/>
    <w:rsid w:val="00831A24"/>
    <w:rsid w:val="008448E6"/>
    <w:rsid w:val="00844AEA"/>
    <w:rsid w:val="00865B8E"/>
    <w:rsid w:val="00874DBF"/>
    <w:rsid w:val="008961A2"/>
    <w:rsid w:val="008B691C"/>
    <w:rsid w:val="008C3659"/>
    <w:rsid w:val="008E4236"/>
    <w:rsid w:val="008E45A6"/>
    <w:rsid w:val="008F33E1"/>
    <w:rsid w:val="009000FA"/>
    <w:rsid w:val="00907226"/>
    <w:rsid w:val="009127B7"/>
    <w:rsid w:val="009178B8"/>
    <w:rsid w:val="00920AA9"/>
    <w:rsid w:val="009313D2"/>
    <w:rsid w:val="00937D78"/>
    <w:rsid w:val="00943A68"/>
    <w:rsid w:val="0096688B"/>
    <w:rsid w:val="00984DA8"/>
    <w:rsid w:val="0099662B"/>
    <w:rsid w:val="009B51C4"/>
    <w:rsid w:val="009B6A8B"/>
    <w:rsid w:val="009D7138"/>
    <w:rsid w:val="009E4547"/>
    <w:rsid w:val="009F1268"/>
    <w:rsid w:val="009F1944"/>
    <w:rsid w:val="009F4ABB"/>
    <w:rsid w:val="009F6ABB"/>
    <w:rsid w:val="00A041A2"/>
    <w:rsid w:val="00A16166"/>
    <w:rsid w:val="00A2155D"/>
    <w:rsid w:val="00A34CA4"/>
    <w:rsid w:val="00A3574C"/>
    <w:rsid w:val="00A460AA"/>
    <w:rsid w:val="00A5576C"/>
    <w:rsid w:val="00A60E7D"/>
    <w:rsid w:val="00A62E17"/>
    <w:rsid w:val="00A701E7"/>
    <w:rsid w:val="00A826B4"/>
    <w:rsid w:val="00A91E83"/>
    <w:rsid w:val="00A96DB7"/>
    <w:rsid w:val="00AA1337"/>
    <w:rsid w:val="00AB4617"/>
    <w:rsid w:val="00AB788C"/>
    <w:rsid w:val="00AC4F39"/>
    <w:rsid w:val="00AF641B"/>
    <w:rsid w:val="00B06B18"/>
    <w:rsid w:val="00B119AA"/>
    <w:rsid w:val="00B364FA"/>
    <w:rsid w:val="00B61056"/>
    <w:rsid w:val="00B8064F"/>
    <w:rsid w:val="00B95A9F"/>
    <w:rsid w:val="00BB192D"/>
    <w:rsid w:val="00BB66FD"/>
    <w:rsid w:val="00BB7418"/>
    <w:rsid w:val="00BD1B1A"/>
    <w:rsid w:val="00BD2308"/>
    <w:rsid w:val="00BD3D2C"/>
    <w:rsid w:val="00BF6922"/>
    <w:rsid w:val="00C047C2"/>
    <w:rsid w:val="00C06FBF"/>
    <w:rsid w:val="00C07371"/>
    <w:rsid w:val="00C11834"/>
    <w:rsid w:val="00C27556"/>
    <w:rsid w:val="00C43771"/>
    <w:rsid w:val="00C50692"/>
    <w:rsid w:val="00C72A4C"/>
    <w:rsid w:val="00C862AD"/>
    <w:rsid w:val="00C96BAC"/>
    <w:rsid w:val="00CC06B0"/>
    <w:rsid w:val="00CC0A68"/>
    <w:rsid w:val="00CC24A5"/>
    <w:rsid w:val="00CE0C22"/>
    <w:rsid w:val="00CE2178"/>
    <w:rsid w:val="00CE4AE6"/>
    <w:rsid w:val="00CF2502"/>
    <w:rsid w:val="00CF4012"/>
    <w:rsid w:val="00D214F0"/>
    <w:rsid w:val="00D21A46"/>
    <w:rsid w:val="00D50429"/>
    <w:rsid w:val="00D5055D"/>
    <w:rsid w:val="00D70DE0"/>
    <w:rsid w:val="00D74AA0"/>
    <w:rsid w:val="00DB36AD"/>
    <w:rsid w:val="00DC4B23"/>
    <w:rsid w:val="00DD4DAA"/>
    <w:rsid w:val="00DF3D5B"/>
    <w:rsid w:val="00E8293F"/>
    <w:rsid w:val="00E95FEA"/>
    <w:rsid w:val="00EC0060"/>
    <w:rsid w:val="00ED1BA8"/>
    <w:rsid w:val="00ED1C8B"/>
    <w:rsid w:val="00ED7624"/>
    <w:rsid w:val="00EE147F"/>
    <w:rsid w:val="00F136AC"/>
    <w:rsid w:val="00F26BC5"/>
    <w:rsid w:val="00F3422E"/>
    <w:rsid w:val="00F36EB9"/>
    <w:rsid w:val="00F54E74"/>
    <w:rsid w:val="00F62825"/>
    <w:rsid w:val="00F64776"/>
    <w:rsid w:val="00F7511B"/>
    <w:rsid w:val="00F848DF"/>
    <w:rsid w:val="00FA2FFB"/>
    <w:rsid w:val="00FC4C17"/>
    <w:rsid w:val="00FD0CF7"/>
    <w:rsid w:val="00FD3A2B"/>
    <w:rsid w:val="00FE1BF0"/>
    <w:rsid w:val="00FE6544"/>
    <w:rsid w:val="4173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22E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4E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134E3D"/>
  </w:style>
  <w:style w:type="paragraph" w:styleId="Fuzeile">
    <w:name w:val="footer"/>
    <w:basedOn w:val="Standard"/>
    <w:link w:val="FuzeileZchn"/>
    <w:uiPriority w:val="99"/>
    <w:semiHidden/>
    <w:unhideWhenUsed/>
    <w:rsid w:val="0013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34E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4E3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4E3D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34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6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35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3574C"/>
    <w:rPr>
      <w:b/>
      <w:bCs/>
    </w:rPr>
  </w:style>
  <w:style w:type="paragraph" w:styleId="Listenabsatz">
    <w:name w:val="List Paragraph"/>
    <w:basedOn w:val="Standard"/>
    <w:uiPriority w:val="34"/>
    <w:qFormat/>
    <w:rsid w:val="000C3CF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5576C"/>
    <w:rPr>
      <w:color w:val="808080"/>
    </w:rPr>
  </w:style>
  <w:style w:type="paragraph" w:styleId="KeinLeerraum">
    <w:name w:val="No Spacing"/>
    <w:uiPriority w:val="1"/>
    <w:qFormat/>
    <w:rsid w:val="00A96D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BE15-96CE-49F2-96BB-D8686D8B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Schenny</dc:creator>
  <cp:lastModifiedBy>Schenny</cp:lastModifiedBy>
  <cp:revision>3</cp:revision>
  <cp:lastPrinted>2018-06-18T18:48:00Z</cp:lastPrinted>
  <dcterms:created xsi:type="dcterms:W3CDTF">2018-06-19T19:42:00Z</dcterms:created>
  <dcterms:modified xsi:type="dcterms:W3CDTF">2018-06-19T19:47:00Z</dcterms:modified>
</cp:coreProperties>
</file>